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A9E25" w14:textId="77777777" w:rsidR="00CB5833" w:rsidRPr="00C06901" w:rsidRDefault="00CB5833" w:rsidP="00CB5833">
      <w:pPr>
        <w:pStyle w:val="1"/>
        <w:ind w:firstLine="5529"/>
        <w:rPr>
          <w:sz w:val="28"/>
          <w:szCs w:val="28"/>
        </w:rPr>
      </w:pPr>
      <w:r w:rsidRPr="00C06901">
        <w:rPr>
          <w:b w:val="0"/>
          <w:sz w:val="28"/>
          <w:szCs w:val="28"/>
        </w:rPr>
        <w:t>Додаток 1</w:t>
      </w:r>
    </w:p>
    <w:p w14:paraId="6351A344" w14:textId="77777777" w:rsidR="00CB5833" w:rsidRPr="00C06901" w:rsidRDefault="00CB5833" w:rsidP="00CB5833">
      <w:pPr>
        <w:autoSpaceDE w:val="0"/>
        <w:ind w:firstLine="5529"/>
        <w:rPr>
          <w:szCs w:val="28"/>
        </w:rPr>
      </w:pPr>
      <w:r w:rsidRPr="00C06901">
        <w:rPr>
          <w:szCs w:val="28"/>
        </w:rPr>
        <w:t xml:space="preserve">до наказу Департаменту освіти </w:t>
      </w:r>
    </w:p>
    <w:p w14:paraId="4DF15FE3" w14:textId="77777777" w:rsidR="00CB5833" w:rsidRPr="00C06901" w:rsidRDefault="00CB5833" w:rsidP="00CB5833">
      <w:pPr>
        <w:autoSpaceDE w:val="0"/>
        <w:ind w:firstLine="5529"/>
        <w:rPr>
          <w:szCs w:val="28"/>
          <w:lang w:val="en-US"/>
        </w:rPr>
      </w:pPr>
      <w:r w:rsidRPr="00C06901">
        <w:rPr>
          <w:szCs w:val="28"/>
        </w:rPr>
        <w:t>Харківської міської ради</w:t>
      </w:r>
    </w:p>
    <w:p w14:paraId="3FF86ECB" w14:textId="5402718E" w:rsidR="00CB5833" w:rsidRPr="00C06901" w:rsidRDefault="00CB5833" w:rsidP="00CB5833">
      <w:pPr>
        <w:ind w:firstLine="5529"/>
        <w:rPr>
          <w:b/>
          <w:szCs w:val="28"/>
          <w:lang w:val="en-US"/>
        </w:rPr>
      </w:pPr>
      <w:r w:rsidRPr="00C06901">
        <w:rPr>
          <w:szCs w:val="28"/>
        </w:rPr>
        <w:t xml:space="preserve">від </w:t>
      </w:r>
      <w:r w:rsidR="00544458">
        <w:rPr>
          <w:szCs w:val="28"/>
        </w:rPr>
        <w:t>11.12</w:t>
      </w:r>
      <w:r>
        <w:rPr>
          <w:szCs w:val="28"/>
        </w:rPr>
        <w:t>.2</w:t>
      </w:r>
      <w:r w:rsidRPr="00C06901">
        <w:rPr>
          <w:szCs w:val="28"/>
        </w:rPr>
        <w:t>02</w:t>
      </w:r>
      <w:r>
        <w:rPr>
          <w:szCs w:val="28"/>
        </w:rPr>
        <w:t>3</w:t>
      </w:r>
      <w:r w:rsidRPr="00C06901">
        <w:rPr>
          <w:szCs w:val="28"/>
        </w:rPr>
        <w:t xml:space="preserve">№ </w:t>
      </w:r>
      <w:r w:rsidR="00544458">
        <w:rPr>
          <w:szCs w:val="28"/>
        </w:rPr>
        <w:t>181</w:t>
      </w:r>
    </w:p>
    <w:p w14:paraId="6ECDB69A" w14:textId="7A2A052C" w:rsidR="00AE2F9D" w:rsidRDefault="00AE2F9D" w:rsidP="0057505D">
      <w:pPr>
        <w:jc w:val="center"/>
        <w:rPr>
          <w:b/>
          <w:szCs w:val="28"/>
          <w:lang w:val="ru-RU"/>
        </w:rPr>
      </w:pPr>
    </w:p>
    <w:p w14:paraId="64E32928" w14:textId="77777777" w:rsidR="00AE2F9D" w:rsidRPr="0057505D" w:rsidRDefault="00AE2F9D" w:rsidP="0057505D">
      <w:pPr>
        <w:jc w:val="center"/>
        <w:rPr>
          <w:szCs w:val="28"/>
        </w:rPr>
      </w:pPr>
      <w:r w:rsidRPr="0057505D">
        <w:rPr>
          <w:szCs w:val="28"/>
        </w:rPr>
        <w:t>УМОВИ ПРОВЕДЕННЯ</w:t>
      </w:r>
    </w:p>
    <w:p w14:paraId="79AEBD11" w14:textId="77777777" w:rsidR="00515A7D" w:rsidRPr="0057505D" w:rsidRDefault="00AE2F9D" w:rsidP="0057505D">
      <w:pPr>
        <w:jc w:val="center"/>
        <w:rPr>
          <w:szCs w:val="28"/>
        </w:rPr>
      </w:pPr>
      <w:r w:rsidRPr="0057505D">
        <w:rPr>
          <w:szCs w:val="28"/>
        </w:rPr>
        <w:t xml:space="preserve">міської відкритої конференції-конкурсу </w:t>
      </w:r>
    </w:p>
    <w:p w14:paraId="01F53A6F" w14:textId="77777777" w:rsidR="001F219C" w:rsidRDefault="00AE2F9D" w:rsidP="0057505D">
      <w:pPr>
        <w:jc w:val="center"/>
        <w:rPr>
          <w:szCs w:val="28"/>
        </w:rPr>
      </w:pPr>
      <w:r w:rsidRPr="0057505D">
        <w:rPr>
          <w:szCs w:val="28"/>
        </w:rPr>
        <w:t xml:space="preserve">для учнів 9-11-х класів </w:t>
      </w:r>
      <w:r w:rsidR="00D5069E" w:rsidRPr="0057505D">
        <w:rPr>
          <w:szCs w:val="28"/>
        </w:rPr>
        <w:t xml:space="preserve">закладів загальної середньої освіти </w:t>
      </w:r>
    </w:p>
    <w:p w14:paraId="3F9837B4" w14:textId="378B9C3A" w:rsidR="00237603" w:rsidRPr="0057505D" w:rsidRDefault="00AE2F9D" w:rsidP="0057505D">
      <w:pPr>
        <w:jc w:val="center"/>
        <w:rPr>
          <w:szCs w:val="28"/>
        </w:rPr>
      </w:pPr>
      <w:bookmarkStart w:id="0" w:name="_GoBack"/>
      <w:bookmarkEnd w:id="0"/>
      <w:r w:rsidRPr="0057505D">
        <w:rPr>
          <w:szCs w:val="28"/>
        </w:rPr>
        <w:t>«</w:t>
      </w:r>
      <w:proofErr w:type="spellStart"/>
      <w:r w:rsidRPr="0057505D">
        <w:rPr>
          <w:szCs w:val="28"/>
        </w:rPr>
        <w:t>Каразінський</w:t>
      </w:r>
      <w:proofErr w:type="spellEnd"/>
      <w:r w:rsidRPr="0057505D">
        <w:rPr>
          <w:szCs w:val="28"/>
        </w:rPr>
        <w:t xml:space="preserve"> колоквіум»</w:t>
      </w:r>
      <w:r w:rsidR="00515A7D" w:rsidRPr="0057505D">
        <w:rPr>
          <w:szCs w:val="28"/>
        </w:rPr>
        <w:t xml:space="preserve"> </w:t>
      </w:r>
      <w:r w:rsidR="00237603" w:rsidRPr="0057505D">
        <w:rPr>
          <w:szCs w:val="28"/>
        </w:rPr>
        <w:t>у 202</w:t>
      </w:r>
      <w:r w:rsidR="0017404F" w:rsidRPr="0057505D">
        <w:rPr>
          <w:szCs w:val="28"/>
        </w:rPr>
        <w:t>4</w:t>
      </w:r>
      <w:r w:rsidR="00237603" w:rsidRPr="0057505D">
        <w:rPr>
          <w:szCs w:val="28"/>
        </w:rPr>
        <w:t xml:space="preserve"> </w:t>
      </w:r>
      <w:r w:rsidR="00515A7D" w:rsidRPr="0057505D">
        <w:rPr>
          <w:szCs w:val="28"/>
        </w:rPr>
        <w:t>р</w:t>
      </w:r>
      <w:r w:rsidR="00237603" w:rsidRPr="0057505D">
        <w:rPr>
          <w:szCs w:val="28"/>
        </w:rPr>
        <w:t>оці</w:t>
      </w:r>
    </w:p>
    <w:p w14:paraId="4D9DB80D" w14:textId="77777777" w:rsidR="00AE2F9D" w:rsidRPr="001711A8" w:rsidRDefault="00AE2F9D" w:rsidP="0057505D">
      <w:pPr>
        <w:jc w:val="center"/>
        <w:rPr>
          <w:b/>
          <w:szCs w:val="28"/>
        </w:rPr>
      </w:pPr>
    </w:p>
    <w:p w14:paraId="50E97A22" w14:textId="4F4AF255" w:rsidR="0057505D" w:rsidRPr="00FF6931" w:rsidRDefault="00AE2F9D" w:rsidP="00FF6931">
      <w:pPr>
        <w:pStyle w:val="ae"/>
        <w:numPr>
          <w:ilvl w:val="0"/>
          <w:numId w:val="6"/>
        </w:numPr>
        <w:jc w:val="center"/>
        <w:rPr>
          <w:szCs w:val="28"/>
        </w:rPr>
      </w:pPr>
      <w:r w:rsidRPr="0057505D">
        <w:rPr>
          <w:szCs w:val="28"/>
        </w:rPr>
        <w:t>Загальні положення</w:t>
      </w:r>
    </w:p>
    <w:p w14:paraId="4B979890" w14:textId="76544BDF" w:rsidR="00AE2F9D" w:rsidRPr="001711A8" w:rsidRDefault="00AE2F9D" w:rsidP="0057505D">
      <w:pPr>
        <w:ind w:firstLine="709"/>
        <w:jc w:val="both"/>
        <w:rPr>
          <w:szCs w:val="28"/>
        </w:rPr>
      </w:pPr>
      <w:r w:rsidRPr="001711A8">
        <w:rPr>
          <w:szCs w:val="28"/>
        </w:rPr>
        <w:t xml:space="preserve">Міська відкрита конференція-конкурс для учнів 9-11-х класів </w:t>
      </w:r>
      <w:r w:rsidR="00D5069E" w:rsidRPr="001711A8">
        <w:rPr>
          <w:szCs w:val="28"/>
        </w:rPr>
        <w:t>закладів загальної середньої освіти</w:t>
      </w:r>
      <w:r w:rsidR="00D5069E" w:rsidRPr="001711A8">
        <w:rPr>
          <w:spacing w:val="-4"/>
          <w:szCs w:val="28"/>
        </w:rPr>
        <w:t xml:space="preserve"> </w:t>
      </w:r>
      <w:r w:rsidRPr="001711A8">
        <w:rPr>
          <w:spacing w:val="-4"/>
          <w:szCs w:val="28"/>
        </w:rPr>
        <w:t>«</w:t>
      </w:r>
      <w:proofErr w:type="spellStart"/>
      <w:r w:rsidRPr="001711A8">
        <w:rPr>
          <w:spacing w:val="-4"/>
          <w:szCs w:val="28"/>
        </w:rPr>
        <w:t>Каразінський</w:t>
      </w:r>
      <w:proofErr w:type="spellEnd"/>
      <w:r w:rsidRPr="001711A8">
        <w:rPr>
          <w:spacing w:val="-4"/>
          <w:szCs w:val="28"/>
        </w:rPr>
        <w:t xml:space="preserve"> колоквіум» (далі Конференція-конкурс) – змагання учнів у вмінні на високому науковому рівні підготувати доповідь, викласти та обґрунтувати свою позицію, довести її в науковій дискусії</w:t>
      </w:r>
      <w:r w:rsidRPr="00E2769B">
        <w:rPr>
          <w:spacing w:val="-4"/>
          <w:szCs w:val="28"/>
        </w:rPr>
        <w:t xml:space="preserve">. </w:t>
      </w:r>
      <w:r w:rsidR="00237603" w:rsidRPr="00E2769B">
        <w:rPr>
          <w:spacing w:val="-4"/>
          <w:szCs w:val="28"/>
        </w:rPr>
        <w:t>Конференція-конкурс «</w:t>
      </w:r>
      <w:proofErr w:type="spellStart"/>
      <w:r w:rsidR="00237603" w:rsidRPr="00E2769B">
        <w:rPr>
          <w:spacing w:val="-4"/>
          <w:szCs w:val="28"/>
        </w:rPr>
        <w:t>Каразінський</w:t>
      </w:r>
      <w:proofErr w:type="spellEnd"/>
      <w:r w:rsidR="00237603" w:rsidRPr="00E2769B">
        <w:rPr>
          <w:spacing w:val="-4"/>
          <w:szCs w:val="28"/>
        </w:rPr>
        <w:t xml:space="preserve"> колоквіум» </w:t>
      </w:r>
      <w:r w:rsidR="00C929D9" w:rsidRPr="00D52998">
        <w:rPr>
          <w:bCs/>
          <w:szCs w:val="28"/>
        </w:rPr>
        <w:t>–</w:t>
      </w:r>
      <w:r w:rsidR="00237603" w:rsidRPr="00E2769B">
        <w:rPr>
          <w:spacing w:val="-4"/>
          <w:szCs w:val="28"/>
        </w:rPr>
        <w:t xml:space="preserve"> традиційний форум учнівської молоді </w:t>
      </w:r>
      <w:r w:rsidR="00E2769B">
        <w:rPr>
          <w:spacing w:val="-4"/>
          <w:szCs w:val="28"/>
        </w:rPr>
        <w:t>України</w:t>
      </w:r>
      <w:r w:rsidR="00237603" w:rsidRPr="00E2769B">
        <w:rPr>
          <w:spacing w:val="-4"/>
          <w:szCs w:val="28"/>
        </w:rPr>
        <w:t>, який проводиться з 2002 року.</w:t>
      </w:r>
    </w:p>
    <w:p w14:paraId="11C49EBD" w14:textId="723D55A5" w:rsidR="00AE2F9D" w:rsidRPr="001711A8" w:rsidRDefault="00AE2F9D" w:rsidP="0057505D">
      <w:pPr>
        <w:ind w:firstLine="709"/>
        <w:jc w:val="both"/>
        <w:rPr>
          <w:szCs w:val="28"/>
        </w:rPr>
      </w:pPr>
      <w:r w:rsidRPr="001711A8">
        <w:rPr>
          <w:spacing w:val="-8"/>
          <w:szCs w:val="28"/>
        </w:rPr>
        <w:t xml:space="preserve">Умови проведення Конференції-конкурсу відповідають Положенню про Всеукраїнські учнівські олімпіади, турніри, конкурси з навчальних предметів, конкурси-захисти науково-дослідницьких робіт зі спеціальних дисциплін та конкурси фахової майстерності, затвердженому наказом Міністерства освіти </w:t>
      </w:r>
      <w:r w:rsidR="00C929D9">
        <w:rPr>
          <w:spacing w:val="-8"/>
          <w:szCs w:val="28"/>
        </w:rPr>
        <w:t xml:space="preserve">                         </w:t>
      </w:r>
      <w:r w:rsidRPr="001711A8">
        <w:rPr>
          <w:spacing w:val="-8"/>
          <w:szCs w:val="28"/>
        </w:rPr>
        <w:t xml:space="preserve">і науки, молоді та спорту України від 22.09.2011 № 1099. </w:t>
      </w:r>
    </w:p>
    <w:p w14:paraId="3F0A64A5" w14:textId="77777777" w:rsidR="00AE2F9D" w:rsidRPr="001711A8" w:rsidRDefault="00AE2F9D" w:rsidP="0057505D">
      <w:pPr>
        <w:ind w:firstLine="709"/>
        <w:jc w:val="both"/>
        <w:rPr>
          <w:szCs w:val="28"/>
        </w:rPr>
      </w:pPr>
      <w:r w:rsidRPr="001711A8">
        <w:rPr>
          <w:szCs w:val="28"/>
        </w:rPr>
        <w:t>Мета Конференції-конкурсу: пошук та відбір молоді, здібної до наукової творчості, залучення старшокласників до науково-дослідницької діяльності, підготовка учнів до продовження навчання у вищих навчальних закладах.</w:t>
      </w:r>
    </w:p>
    <w:p w14:paraId="30E65C02" w14:textId="33580DD0" w:rsid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zCs w:val="28"/>
        </w:rPr>
        <w:t>Конференція-конкурс проводиться Департаментом освіти Харківської міської ради спільно з Харківським національним уні</w:t>
      </w:r>
      <w:r w:rsidR="001711A8">
        <w:rPr>
          <w:szCs w:val="28"/>
        </w:rPr>
        <w:t xml:space="preserve">верситетом </w:t>
      </w:r>
      <w:r w:rsidR="00C929D9">
        <w:rPr>
          <w:szCs w:val="28"/>
        </w:rPr>
        <w:t xml:space="preserve">                              </w:t>
      </w:r>
      <w:r w:rsidR="001711A8">
        <w:rPr>
          <w:szCs w:val="28"/>
        </w:rPr>
        <w:t xml:space="preserve">імені В.Н. Каразіна та </w:t>
      </w:r>
      <w:r w:rsidR="001711A8" w:rsidRPr="00E2769B">
        <w:rPr>
          <w:szCs w:val="28"/>
        </w:rPr>
        <w:t xml:space="preserve">КЗ «Харківський університетський ліцей Харківської міської ради». </w:t>
      </w:r>
      <w:r w:rsidRPr="001711A8">
        <w:rPr>
          <w:szCs w:val="28"/>
        </w:rPr>
        <w:t>Робота Конференції-конкурсу організується за секціями</w:t>
      </w:r>
      <w:r w:rsidR="001711A8">
        <w:rPr>
          <w:szCs w:val="28"/>
        </w:rPr>
        <w:t xml:space="preserve">, склад та тематику яких визначає Оргкомітет. </w:t>
      </w:r>
    </w:p>
    <w:p w14:paraId="30C9A6A7" w14:textId="77777777" w:rsidR="0057505D" w:rsidRPr="00200F07" w:rsidRDefault="0057505D" w:rsidP="0057505D">
      <w:pPr>
        <w:shd w:val="clear" w:color="auto" w:fill="FFFFFF"/>
        <w:ind w:right="-1" w:firstLine="567"/>
        <w:jc w:val="both"/>
        <w:rPr>
          <w:sz w:val="16"/>
          <w:szCs w:val="16"/>
        </w:rPr>
      </w:pPr>
    </w:p>
    <w:p w14:paraId="2C47616B" w14:textId="7796F10C" w:rsidR="0057505D" w:rsidRPr="00FF6931" w:rsidRDefault="00AE2F9D" w:rsidP="00FF6931">
      <w:pPr>
        <w:pStyle w:val="ae"/>
        <w:numPr>
          <w:ilvl w:val="0"/>
          <w:numId w:val="6"/>
        </w:numPr>
        <w:jc w:val="center"/>
        <w:rPr>
          <w:szCs w:val="28"/>
        </w:rPr>
      </w:pPr>
      <w:r w:rsidRPr="0057505D">
        <w:rPr>
          <w:szCs w:val="28"/>
        </w:rPr>
        <w:t>Склад оргкомітету та журі</w:t>
      </w:r>
    </w:p>
    <w:p w14:paraId="7C43A2C2" w14:textId="01A183BC" w:rsidR="00AE2F9D" w:rsidRPr="001711A8" w:rsidRDefault="00AE2F9D" w:rsidP="0057505D">
      <w:pPr>
        <w:shd w:val="clear" w:color="auto" w:fill="FFFFFF"/>
        <w:ind w:right="5" w:firstLine="567"/>
        <w:jc w:val="both"/>
        <w:rPr>
          <w:szCs w:val="28"/>
        </w:rPr>
      </w:pPr>
      <w:r w:rsidRPr="001711A8">
        <w:rPr>
          <w:szCs w:val="28"/>
        </w:rPr>
        <w:t>Для організації та проведення Конференції-конкурсу створюються оргкомітет і журі, склад яких затверджується наказом Департаменту освіти Харківської міської ради.</w:t>
      </w:r>
    </w:p>
    <w:p w14:paraId="178A4D0B" w14:textId="01BDC14D" w:rsidR="00AE2F9D" w:rsidRDefault="00AE2F9D" w:rsidP="0057505D">
      <w:pPr>
        <w:shd w:val="clear" w:color="auto" w:fill="FFFFFF"/>
        <w:ind w:right="5" w:firstLine="567"/>
        <w:jc w:val="both"/>
        <w:rPr>
          <w:spacing w:val="-4"/>
          <w:szCs w:val="28"/>
        </w:rPr>
      </w:pPr>
      <w:r w:rsidRPr="001711A8">
        <w:rPr>
          <w:szCs w:val="28"/>
        </w:rPr>
        <w:t xml:space="preserve">До оргкомітету Конференції-конкурсу входять представники Департаменту освіти Харківської міської ради, Харківського національного університету імені В.Н. Каразіна, Харківського університетського ліцею Харківської міської ради Харківської області. </w:t>
      </w:r>
      <w:r w:rsidRPr="001711A8">
        <w:rPr>
          <w:spacing w:val="-4"/>
          <w:szCs w:val="28"/>
        </w:rPr>
        <w:t xml:space="preserve">До роботи в складі журі запрошуються науковці та викладачі Харківського національного університету імені В.Н. Каразіна, </w:t>
      </w:r>
      <w:r w:rsidR="001711A8" w:rsidRPr="00C43482">
        <w:rPr>
          <w:spacing w:val="-4"/>
          <w:szCs w:val="28"/>
        </w:rPr>
        <w:t xml:space="preserve">інших вишів міста, </w:t>
      </w:r>
      <w:r w:rsidRPr="00C43482">
        <w:rPr>
          <w:spacing w:val="-4"/>
          <w:szCs w:val="28"/>
        </w:rPr>
        <w:t>діячі науки і техніки</w:t>
      </w:r>
      <w:r w:rsidR="001711A8" w:rsidRPr="00C43482">
        <w:rPr>
          <w:spacing w:val="-4"/>
          <w:szCs w:val="28"/>
        </w:rPr>
        <w:t>, досвідчені вчителі.</w:t>
      </w:r>
    </w:p>
    <w:p w14:paraId="67AD5AD2" w14:textId="77777777" w:rsidR="00200F07" w:rsidRPr="00200F07" w:rsidRDefault="00200F07" w:rsidP="0057505D">
      <w:pPr>
        <w:shd w:val="clear" w:color="auto" w:fill="FFFFFF"/>
        <w:ind w:right="5" w:firstLine="567"/>
        <w:jc w:val="both"/>
        <w:rPr>
          <w:sz w:val="16"/>
          <w:szCs w:val="16"/>
        </w:rPr>
      </w:pPr>
    </w:p>
    <w:p w14:paraId="691B50CD" w14:textId="6C5038D9" w:rsidR="00200F07" w:rsidRPr="00FF6931" w:rsidRDefault="00AE2F9D" w:rsidP="00FF6931">
      <w:pPr>
        <w:pStyle w:val="ae"/>
        <w:numPr>
          <w:ilvl w:val="0"/>
          <w:numId w:val="6"/>
        </w:numPr>
        <w:shd w:val="clear" w:color="auto" w:fill="FFFFFF"/>
        <w:tabs>
          <w:tab w:val="left" w:pos="2405"/>
        </w:tabs>
        <w:jc w:val="center"/>
        <w:rPr>
          <w:szCs w:val="28"/>
        </w:rPr>
      </w:pPr>
      <w:r w:rsidRPr="00200F07">
        <w:rPr>
          <w:bCs/>
          <w:spacing w:val="-1"/>
          <w:szCs w:val="28"/>
        </w:rPr>
        <w:t xml:space="preserve">Учасники </w:t>
      </w:r>
      <w:r w:rsidRPr="00200F07">
        <w:rPr>
          <w:szCs w:val="28"/>
        </w:rPr>
        <w:t>Конференції-конкурсу</w:t>
      </w:r>
    </w:p>
    <w:p w14:paraId="099469C9" w14:textId="7755D77C" w:rsidR="00AE2F9D" w:rsidRPr="0057505D" w:rsidRDefault="00AE2F9D" w:rsidP="0057505D">
      <w:pPr>
        <w:shd w:val="clear" w:color="auto" w:fill="FFFFFF"/>
        <w:tabs>
          <w:tab w:val="left" w:pos="6307"/>
        </w:tabs>
        <w:ind w:firstLine="567"/>
        <w:jc w:val="both"/>
        <w:rPr>
          <w:szCs w:val="28"/>
        </w:rPr>
      </w:pPr>
      <w:r w:rsidRPr="001711A8">
        <w:rPr>
          <w:szCs w:val="28"/>
        </w:rPr>
        <w:t xml:space="preserve">У Конференції-конкурсі беруть участь учні 9-11-х класів </w:t>
      </w:r>
      <w:r w:rsidR="00A8325B" w:rsidRPr="001711A8">
        <w:rPr>
          <w:szCs w:val="28"/>
        </w:rPr>
        <w:t>закладів загальної середньої освіти</w:t>
      </w:r>
      <w:r w:rsidRPr="001711A8">
        <w:rPr>
          <w:szCs w:val="28"/>
        </w:rPr>
        <w:t xml:space="preserve"> усіх форм власності. До участі в Конференції-конкурсі запрошуються учні з </w:t>
      </w:r>
      <w:r w:rsidR="001711A8" w:rsidRPr="00C43482">
        <w:rPr>
          <w:szCs w:val="28"/>
        </w:rPr>
        <w:t xml:space="preserve">Харківської області та </w:t>
      </w:r>
      <w:r w:rsidRPr="00C43482">
        <w:rPr>
          <w:szCs w:val="28"/>
        </w:rPr>
        <w:t>інших міст України.</w:t>
      </w:r>
    </w:p>
    <w:p w14:paraId="3A0A3D99" w14:textId="18EF9246" w:rsidR="0057505D" w:rsidRDefault="00AE2F9D" w:rsidP="00200F07">
      <w:pPr>
        <w:shd w:val="clear" w:color="auto" w:fill="FFFFFF"/>
        <w:ind w:right="-1" w:firstLine="567"/>
        <w:jc w:val="center"/>
        <w:rPr>
          <w:szCs w:val="28"/>
        </w:rPr>
      </w:pPr>
      <w:r w:rsidRPr="0057505D">
        <w:rPr>
          <w:spacing w:val="-11"/>
          <w:szCs w:val="28"/>
        </w:rPr>
        <w:lastRenderedPageBreak/>
        <w:t>4.</w:t>
      </w:r>
      <w:r w:rsidRPr="0057505D">
        <w:rPr>
          <w:szCs w:val="28"/>
        </w:rPr>
        <w:t xml:space="preserve"> Порядок </w:t>
      </w:r>
      <w:r w:rsidRPr="0057505D">
        <w:rPr>
          <w:bCs/>
          <w:szCs w:val="28"/>
        </w:rPr>
        <w:t>проведення К</w:t>
      </w:r>
      <w:r w:rsidRPr="0057505D">
        <w:rPr>
          <w:szCs w:val="28"/>
        </w:rPr>
        <w:t>онференції-конкурсу та критерії оцінювання робіт</w:t>
      </w:r>
    </w:p>
    <w:p w14:paraId="41EE5FEE" w14:textId="3D1DC48E" w:rsidR="00AE2F9D" w:rsidRPr="001711A8" w:rsidRDefault="00AE2F9D" w:rsidP="0057505D">
      <w:pPr>
        <w:shd w:val="clear" w:color="auto" w:fill="FFFFFF"/>
        <w:ind w:left="567" w:right="-1"/>
        <w:rPr>
          <w:szCs w:val="28"/>
        </w:rPr>
      </w:pPr>
      <w:r w:rsidRPr="001711A8">
        <w:rPr>
          <w:szCs w:val="28"/>
        </w:rPr>
        <w:t>Конференція-конкурс</w:t>
      </w:r>
      <w:r w:rsidRPr="001711A8">
        <w:rPr>
          <w:spacing w:val="-3"/>
          <w:szCs w:val="28"/>
        </w:rPr>
        <w:t xml:space="preserve"> проводиться в два етапи:</w:t>
      </w:r>
    </w:p>
    <w:p w14:paraId="70E30FFD" w14:textId="3D7DE5F8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 xml:space="preserve">І (заочний) етап – з </w:t>
      </w:r>
      <w:r w:rsidR="00F77C63" w:rsidRPr="001711A8">
        <w:rPr>
          <w:spacing w:val="-3"/>
          <w:szCs w:val="28"/>
          <w:lang w:val="ru-RU"/>
        </w:rPr>
        <w:t>21</w:t>
      </w:r>
      <w:r w:rsidRPr="001711A8">
        <w:rPr>
          <w:spacing w:val="-3"/>
          <w:szCs w:val="28"/>
        </w:rPr>
        <w:t xml:space="preserve"> лютого до </w:t>
      </w:r>
      <w:r w:rsidR="00345A06" w:rsidRPr="001711A8">
        <w:rPr>
          <w:spacing w:val="-3"/>
          <w:szCs w:val="28"/>
        </w:rPr>
        <w:t>30</w:t>
      </w:r>
      <w:r w:rsidRPr="001711A8">
        <w:rPr>
          <w:spacing w:val="-3"/>
          <w:szCs w:val="28"/>
        </w:rPr>
        <w:t xml:space="preserve"> березня 20</w:t>
      </w:r>
      <w:r w:rsidR="00345A06" w:rsidRPr="001711A8">
        <w:rPr>
          <w:spacing w:val="-3"/>
          <w:szCs w:val="28"/>
        </w:rPr>
        <w:t>2</w:t>
      </w:r>
      <w:r w:rsidR="0017404F">
        <w:rPr>
          <w:spacing w:val="-3"/>
          <w:szCs w:val="28"/>
          <w:lang w:val="ru-RU"/>
        </w:rPr>
        <w:t>4</w:t>
      </w:r>
      <w:r w:rsidRPr="001711A8">
        <w:rPr>
          <w:spacing w:val="-3"/>
          <w:szCs w:val="28"/>
        </w:rPr>
        <w:t xml:space="preserve"> року;</w:t>
      </w:r>
    </w:p>
    <w:p w14:paraId="51E957A4" w14:textId="1EC5F062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>ІІ (</w:t>
      </w:r>
      <w:r w:rsidR="007E2F7A" w:rsidRPr="001711A8">
        <w:rPr>
          <w:spacing w:val="-3"/>
          <w:szCs w:val="28"/>
        </w:rPr>
        <w:t>онлайн</w:t>
      </w:r>
      <w:r w:rsidRPr="001711A8">
        <w:rPr>
          <w:spacing w:val="-3"/>
          <w:szCs w:val="28"/>
        </w:rPr>
        <w:t xml:space="preserve">) етап – </w:t>
      </w:r>
      <w:r w:rsidR="0017404F">
        <w:rPr>
          <w:spacing w:val="-3"/>
          <w:szCs w:val="28"/>
        </w:rPr>
        <w:t>12</w:t>
      </w:r>
      <w:r w:rsidR="00C929D9">
        <w:rPr>
          <w:spacing w:val="-3"/>
          <w:szCs w:val="28"/>
        </w:rPr>
        <w:t>-</w:t>
      </w:r>
      <w:r w:rsidR="0017404F">
        <w:rPr>
          <w:spacing w:val="-3"/>
          <w:szCs w:val="28"/>
        </w:rPr>
        <w:t>13</w:t>
      </w:r>
      <w:r w:rsidR="00F33645" w:rsidRPr="001711A8">
        <w:rPr>
          <w:spacing w:val="-3"/>
          <w:szCs w:val="28"/>
        </w:rPr>
        <w:t xml:space="preserve"> </w:t>
      </w:r>
      <w:r w:rsidR="00345A06" w:rsidRPr="001711A8">
        <w:rPr>
          <w:spacing w:val="-3"/>
          <w:szCs w:val="28"/>
        </w:rPr>
        <w:t>квітня 202</w:t>
      </w:r>
      <w:r w:rsidR="0017404F">
        <w:rPr>
          <w:spacing w:val="-3"/>
          <w:szCs w:val="28"/>
        </w:rPr>
        <w:t>4</w:t>
      </w:r>
      <w:r w:rsidRPr="001711A8">
        <w:rPr>
          <w:spacing w:val="-3"/>
          <w:szCs w:val="28"/>
        </w:rPr>
        <w:t xml:space="preserve"> року. </w:t>
      </w:r>
    </w:p>
    <w:p w14:paraId="7FD41CCB" w14:textId="2497C17F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 xml:space="preserve">Заявки подаються до </w:t>
      </w:r>
      <w:r w:rsidR="0017404F">
        <w:rPr>
          <w:spacing w:val="-3"/>
          <w:szCs w:val="28"/>
        </w:rPr>
        <w:t>01</w:t>
      </w:r>
      <w:r w:rsidR="00345A06" w:rsidRPr="001711A8">
        <w:rPr>
          <w:spacing w:val="-3"/>
          <w:szCs w:val="28"/>
        </w:rPr>
        <w:t xml:space="preserve"> </w:t>
      </w:r>
      <w:r w:rsidR="001A15EA">
        <w:rPr>
          <w:spacing w:val="-3"/>
          <w:szCs w:val="28"/>
        </w:rPr>
        <w:t>лютого</w:t>
      </w:r>
      <w:r w:rsidR="00345A06" w:rsidRPr="001711A8">
        <w:rPr>
          <w:spacing w:val="-3"/>
          <w:szCs w:val="28"/>
        </w:rPr>
        <w:t xml:space="preserve"> 202</w:t>
      </w:r>
      <w:r w:rsidR="0017404F">
        <w:rPr>
          <w:spacing w:val="-3"/>
          <w:szCs w:val="28"/>
        </w:rPr>
        <w:t>4</w:t>
      </w:r>
      <w:r w:rsidRPr="001711A8">
        <w:rPr>
          <w:spacing w:val="-3"/>
          <w:szCs w:val="28"/>
        </w:rPr>
        <w:t xml:space="preserve"> року (включно) в електронному вигляді в відповідній формі, яка розміщена на сайті Харківського університетського ліцею (www.lyceum.univer.kharkov.ua). </w:t>
      </w:r>
    </w:p>
    <w:p w14:paraId="07619F5F" w14:textId="5303416D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 xml:space="preserve">І етап проводиться дистанційно. Учні надсилають до оргкомітету тези доповіді відповідно до запропонованої тематики (додаток </w:t>
      </w:r>
      <w:r w:rsidR="00C929D9">
        <w:rPr>
          <w:spacing w:val="-3"/>
          <w:szCs w:val="28"/>
        </w:rPr>
        <w:t>4</w:t>
      </w:r>
      <w:r w:rsidRPr="001711A8">
        <w:rPr>
          <w:spacing w:val="-3"/>
          <w:szCs w:val="28"/>
        </w:rPr>
        <w:t xml:space="preserve">). </w:t>
      </w:r>
      <w:r w:rsidR="00195AF8" w:rsidRPr="001711A8">
        <w:rPr>
          <w:spacing w:val="-3"/>
          <w:szCs w:val="28"/>
        </w:rPr>
        <w:t xml:space="preserve">До розгляду </w:t>
      </w:r>
      <w:r w:rsidR="001711A8" w:rsidRPr="00C43482">
        <w:rPr>
          <w:spacing w:val="-3"/>
          <w:szCs w:val="28"/>
        </w:rPr>
        <w:t>приймают</w:t>
      </w:r>
      <w:r w:rsidR="00195AF8" w:rsidRPr="00C43482">
        <w:rPr>
          <w:spacing w:val="-3"/>
          <w:szCs w:val="28"/>
        </w:rPr>
        <w:t>ься</w:t>
      </w:r>
      <w:r w:rsidR="00195AF8" w:rsidRPr="001711A8">
        <w:rPr>
          <w:spacing w:val="-3"/>
          <w:szCs w:val="28"/>
        </w:rPr>
        <w:t xml:space="preserve"> тези, які оформлено строго за вимогами журі. </w:t>
      </w:r>
      <w:r w:rsidRPr="001711A8">
        <w:rPr>
          <w:spacing w:val="-3"/>
          <w:szCs w:val="28"/>
        </w:rPr>
        <w:t xml:space="preserve">Журі розглядає подані тези виступів, визначає їх рівень, приймає рішення щодо їх включення </w:t>
      </w:r>
      <w:r w:rsidR="00C929D9">
        <w:rPr>
          <w:spacing w:val="-3"/>
          <w:szCs w:val="28"/>
        </w:rPr>
        <w:t xml:space="preserve">              </w:t>
      </w:r>
      <w:r w:rsidRPr="001711A8">
        <w:rPr>
          <w:spacing w:val="-3"/>
          <w:szCs w:val="28"/>
        </w:rPr>
        <w:t xml:space="preserve">до програми </w:t>
      </w:r>
      <w:r w:rsidRPr="001711A8">
        <w:rPr>
          <w:szCs w:val="28"/>
        </w:rPr>
        <w:t>Конференції-конкурсу</w:t>
      </w:r>
      <w:r w:rsidRPr="001711A8">
        <w:rPr>
          <w:spacing w:val="-3"/>
          <w:szCs w:val="28"/>
        </w:rPr>
        <w:t xml:space="preserve"> та повідомляє про участь у ІІ етапі</w:t>
      </w:r>
      <w:r w:rsidRPr="001711A8">
        <w:rPr>
          <w:szCs w:val="28"/>
        </w:rPr>
        <w:t>. Критеріями відбору робіт є ступінь розкриття теми, аргументованість доказів, рівень самостійності.</w:t>
      </w:r>
    </w:p>
    <w:p w14:paraId="472BAA4C" w14:textId="77777777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zCs w:val="28"/>
        </w:rPr>
        <w:t xml:space="preserve">Тези виступів </w:t>
      </w:r>
      <w:r w:rsidR="00B910A0" w:rsidRPr="001711A8">
        <w:rPr>
          <w:szCs w:val="28"/>
        </w:rPr>
        <w:t>буде розміщено до початку роботи «</w:t>
      </w:r>
      <w:proofErr w:type="spellStart"/>
      <w:r w:rsidR="00B910A0" w:rsidRPr="001711A8">
        <w:rPr>
          <w:szCs w:val="28"/>
        </w:rPr>
        <w:t>Каразінського</w:t>
      </w:r>
      <w:proofErr w:type="spellEnd"/>
      <w:r w:rsidR="00B910A0" w:rsidRPr="001711A8">
        <w:rPr>
          <w:szCs w:val="28"/>
        </w:rPr>
        <w:t xml:space="preserve"> колоквіуму» в електронному вигляді на сайті ліцею. Якщо буде можливість, тези додатково </w:t>
      </w:r>
      <w:r w:rsidR="001711A8" w:rsidRPr="00C43482">
        <w:rPr>
          <w:szCs w:val="28"/>
        </w:rPr>
        <w:t>будуть надруковані</w:t>
      </w:r>
      <w:r w:rsidRPr="001711A8">
        <w:rPr>
          <w:szCs w:val="28"/>
        </w:rPr>
        <w:t xml:space="preserve"> в окремому збірнику матеріалів Конференції-конкурсу.</w:t>
      </w:r>
    </w:p>
    <w:p w14:paraId="7130F495" w14:textId="20626E26" w:rsidR="00AE2F9D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zCs w:val="28"/>
        </w:rPr>
        <w:t xml:space="preserve">ІІ етап проходить </w:t>
      </w:r>
      <w:r w:rsidR="00B910A0" w:rsidRPr="001711A8">
        <w:rPr>
          <w:szCs w:val="28"/>
        </w:rPr>
        <w:t xml:space="preserve">онлайн за технічної підтримки </w:t>
      </w:r>
      <w:r w:rsidR="001711A8">
        <w:rPr>
          <w:szCs w:val="28"/>
        </w:rPr>
        <w:t xml:space="preserve">Харківського національного університету імені В. Н. Каразіна та </w:t>
      </w:r>
      <w:r w:rsidRPr="001711A8">
        <w:rPr>
          <w:szCs w:val="28"/>
        </w:rPr>
        <w:t>Харківського університетського ліцею</w:t>
      </w:r>
      <w:r w:rsidR="001711A8">
        <w:rPr>
          <w:szCs w:val="28"/>
        </w:rPr>
        <w:t xml:space="preserve"> </w:t>
      </w:r>
      <w:r w:rsidR="00C43482">
        <w:rPr>
          <w:szCs w:val="28"/>
        </w:rPr>
        <w:t xml:space="preserve">на </w:t>
      </w:r>
      <w:r w:rsidR="00456532">
        <w:rPr>
          <w:szCs w:val="28"/>
        </w:rPr>
        <w:t xml:space="preserve">платформі </w:t>
      </w:r>
      <w:proofErr w:type="spellStart"/>
      <w:r w:rsidR="00456532" w:rsidRPr="00456532">
        <w:rPr>
          <w:szCs w:val="28"/>
        </w:rPr>
        <w:t>Google</w:t>
      </w:r>
      <w:proofErr w:type="spellEnd"/>
      <w:r w:rsidR="00456532" w:rsidRPr="00456532">
        <w:rPr>
          <w:szCs w:val="28"/>
        </w:rPr>
        <w:t xml:space="preserve"> </w:t>
      </w:r>
      <w:proofErr w:type="spellStart"/>
      <w:r w:rsidR="00456532" w:rsidRPr="00456532">
        <w:rPr>
          <w:szCs w:val="28"/>
        </w:rPr>
        <w:t>Workspace</w:t>
      </w:r>
      <w:proofErr w:type="spellEnd"/>
      <w:r w:rsidR="00456532" w:rsidRPr="00456532">
        <w:rPr>
          <w:szCs w:val="28"/>
        </w:rPr>
        <w:t xml:space="preserve"> </w:t>
      </w:r>
      <w:proofErr w:type="spellStart"/>
      <w:r w:rsidR="00456532" w:rsidRPr="00456532">
        <w:rPr>
          <w:szCs w:val="28"/>
        </w:rPr>
        <w:t>for</w:t>
      </w:r>
      <w:proofErr w:type="spellEnd"/>
      <w:r w:rsidR="00456532" w:rsidRPr="00456532">
        <w:rPr>
          <w:szCs w:val="28"/>
        </w:rPr>
        <w:t xml:space="preserve"> </w:t>
      </w:r>
      <w:proofErr w:type="spellStart"/>
      <w:r w:rsidR="00456532" w:rsidRPr="00456532">
        <w:rPr>
          <w:szCs w:val="28"/>
        </w:rPr>
        <w:t>Education</w:t>
      </w:r>
      <w:proofErr w:type="spellEnd"/>
      <w:r w:rsidR="00295DA9">
        <w:rPr>
          <w:szCs w:val="28"/>
        </w:rPr>
        <w:t xml:space="preserve">. </w:t>
      </w:r>
      <w:r w:rsidRPr="001711A8">
        <w:rPr>
          <w:szCs w:val="28"/>
        </w:rPr>
        <w:t xml:space="preserve">Учасники Конференції-конкурсу виступають з доповіддю, беруть участь </w:t>
      </w:r>
      <w:r w:rsidR="00C929D9">
        <w:rPr>
          <w:szCs w:val="28"/>
        </w:rPr>
        <w:t xml:space="preserve">                            </w:t>
      </w:r>
      <w:r w:rsidRPr="001711A8">
        <w:rPr>
          <w:szCs w:val="28"/>
        </w:rPr>
        <w:t xml:space="preserve">у науковій дискусії та обміні думками. </w:t>
      </w:r>
      <w:r w:rsidR="001711A8">
        <w:rPr>
          <w:szCs w:val="28"/>
        </w:rPr>
        <w:t>Членами журі о</w:t>
      </w:r>
      <w:r w:rsidRPr="001711A8">
        <w:rPr>
          <w:szCs w:val="28"/>
        </w:rPr>
        <w:t>цінюється ступінь підготовленості, інформативності, рівень аргументації, відповіді на питання.</w:t>
      </w:r>
      <w:r w:rsidR="00345A06" w:rsidRPr="001711A8">
        <w:rPr>
          <w:szCs w:val="28"/>
        </w:rPr>
        <w:t xml:space="preserve"> </w:t>
      </w:r>
      <w:r w:rsidR="00B910A0" w:rsidRPr="001711A8">
        <w:rPr>
          <w:szCs w:val="28"/>
        </w:rPr>
        <w:t>О</w:t>
      </w:r>
      <w:r w:rsidR="00345A06" w:rsidRPr="001711A8">
        <w:rPr>
          <w:szCs w:val="28"/>
        </w:rPr>
        <w:t xml:space="preserve">ргкомітет залишає за собою право змінити терміни, форму та умови проведення </w:t>
      </w:r>
      <w:r w:rsidR="00B910A0" w:rsidRPr="001711A8">
        <w:rPr>
          <w:szCs w:val="28"/>
        </w:rPr>
        <w:t xml:space="preserve">онлайн </w:t>
      </w:r>
      <w:r w:rsidR="00345A06" w:rsidRPr="001711A8">
        <w:rPr>
          <w:szCs w:val="28"/>
        </w:rPr>
        <w:t>етапу.</w:t>
      </w:r>
    </w:p>
    <w:p w14:paraId="057358C4" w14:textId="77777777" w:rsidR="00AC309F" w:rsidRPr="00AC309F" w:rsidRDefault="00AC309F" w:rsidP="0057505D">
      <w:pPr>
        <w:shd w:val="clear" w:color="auto" w:fill="FFFFFF"/>
        <w:ind w:right="-1" w:firstLine="567"/>
        <w:jc w:val="both"/>
        <w:rPr>
          <w:sz w:val="16"/>
          <w:szCs w:val="16"/>
        </w:rPr>
      </w:pPr>
    </w:p>
    <w:p w14:paraId="41D00B19" w14:textId="5F4D1E71" w:rsidR="00AE2F9D" w:rsidRPr="00ED7B0F" w:rsidRDefault="00AE2F9D" w:rsidP="00ED7B0F">
      <w:pPr>
        <w:pStyle w:val="ae"/>
        <w:numPr>
          <w:ilvl w:val="0"/>
          <w:numId w:val="7"/>
        </w:numPr>
        <w:shd w:val="clear" w:color="auto" w:fill="FFFFFF"/>
        <w:ind w:right="-1"/>
        <w:jc w:val="center"/>
        <w:rPr>
          <w:spacing w:val="-3"/>
          <w:szCs w:val="28"/>
        </w:rPr>
      </w:pPr>
      <w:r w:rsidRPr="00ED7B0F">
        <w:rPr>
          <w:spacing w:val="-3"/>
          <w:szCs w:val="28"/>
        </w:rPr>
        <w:t>Вимоги до тез та доповіді</w:t>
      </w:r>
    </w:p>
    <w:p w14:paraId="0BECCE95" w14:textId="77777777" w:rsidR="0017404F" w:rsidRPr="001711A8" w:rsidRDefault="0017404F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 xml:space="preserve">Тези подаються до </w:t>
      </w:r>
      <w:r>
        <w:rPr>
          <w:spacing w:val="-3"/>
          <w:szCs w:val="28"/>
        </w:rPr>
        <w:t>20</w:t>
      </w:r>
      <w:r w:rsidRPr="001711A8">
        <w:rPr>
          <w:spacing w:val="-3"/>
          <w:szCs w:val="28"/>
        </w:rPr>
        <w:t xml:space="preserve"> лютого 202</w:t>
      </w:r>
      <w:r>
        <w:rPr>
          <w:spacing w:val="-3"/>
          <w:szCs w:val="28"/>
          <w:lang w:val="ru-RU"/>
        </w:rPr>
        <w:t>4</w:t>
      </w:r>
      <w:r w:rsidRPr="001711A8">
        <w:rPr>
          <w:spacing w:val="-3"/>
          <w:szCs w:val="28"/>
        </w:rPr>
        <w:t xml:space="preserve"> року (включно) українською  мовою. Тези секції іноземних мов приймаються виключно відповідною іноземною мовою (англійською, німецькою</w:t>
      </w:r>
      <w:r>
        <w:rPr>
          <w:spacing w:val="-3"/>
          <w:szCs w:val="28"/>
        </w:rPr>
        <w:t>, французькою</w:t>
      </w:r>
      <w:r w:rsidRPr="001711A8">
        <w:rPr>
          <w:spacing w:val="-3"/>
          <w:szCs w:val="28"/>
        </w:rPr>
        <w:t xml:space="preserve">). </w:t>
      </w:r>
    </w:p>
    <w:p w14:paraId="16BDD66A" w14:textId="2FD35313" w:rsidR="0017404F" w:rsidRDefault="0017404F" w:rsidP="0057505D">
      <w:pPr>
        <w:shd w:val="clear" w:color="auto" w:fill="FFFFFF"/>
        <w:ind w:right="-1" w:firstLine="567"/>
        <w:jc w:val="both"/>
        <w:rPr>
          <w:spacing w:val="-3"/>
          <w:szCs w:val="28"/>
        </w:rPr>
      </w:pPr>
      <w:r w:rsidRPr="001711A8">
        <w:rPr>
          <w:spacing w:val="-3"/>
          <w:szCs w:val="28"/>
        </w:rPr>
        <w:t>Тези містять до 2</w:t>
      </w:r>
      <w:r>
        <w:rPr>
          <w:spacing w:val="-3"/>
          <w:szCs w:val="28"/>
        </w:rPr>
        <w:t>-х</w:t>
      </w:r>
      <w:r w:rsidRPr="001711A8">
        <w:rPr>
          <w:spacing w:val="-3"/>
          <w:szCs w:val="28"/>
        </w:rPr>
        <w:t xml:space="preserve"> сторінок комп’ютерного набору (або 4000 знаків), міжрядковий інтервал – 1,5, кегль – 14. Відступ абзацу 1 см. Тези подаються </w:t>
      </w:r>
      <w:r w:rsidR="00C929D9">
        <w:rPr>
          <w:spacing w:val="-3"/>
          <w:szCs w:val="28"/>
        </w:rPr>
        <w:t xml:space="preserve">                             </w:t>
      </w:r>
      <w:r w:rsidRPr="001711A8">
        <w:rPr>
          <w:spacing w:val="-3"/>
          <w:szCs w:val="28"/>
        </w:rPr>
        <w:t xml:space="preserve">в електронному варіанті у форматі Microsoft Word (шрифт </w:t>
      </w:r>
      <w:proofErr w:type="spellStart"/>
      <w:r w:rsidRPr="001711A8">
        <w:rPr>
          <w:spacing w:val="-3"/>
          <w:szCs w:val="28"/>
        </w:rPr>
        <w:t>Times</w:t>
      </w:r>
      <w:proofErr w:type="spellEnd"/>
      <w:r w:rsidRPr="001711A8">
        <w:rPr>
          <w:spacing w:val="-3"/>
          <w:szCs w:val="28"/>
        </w:rPr>
        <w:t xml:space="preserve"> </w:t>
      </w:r>
      <w:proofErr w:type="spellStart"/>
      <w:r w:rsidRPr="001711A8">
        <w:rPr>
          <w:spacing w:val="-3"/>
          <w:szCs w:val="28"/>
        </w:rPr>
        <w:t>New</w:t>
      </w:r>
      <w:proofErr w:type="spellEnd"/>
      <w:r w:rsidRPr="001711A8">
        <w:rPr>
          <w:spacing w:val="-3"/>
          <w:szCs w:val="28"/>
        </w:rPr>
        <w:t xml:space="preserve"> </w:t>
      </w:r>
      <w:proofErr w:type="spellStart"/>
      <w:r w:rsidRPr="001711A8">
        <w:rPr>
          <w:spacing w:val="-3"/>
          <w:szCs w:val="28"/>
        </w:rPr>
        <w:t>Roman</w:t>
      </w:r>
      <w:proofErr w:type="spellEnd"/>
      <w:r w:rsidRPr="001711A8">
        <w:rPr>
          <w:spacing w:val="-3"/>
          <w:szCs w:val="28"/>
        </w:rPr>
        <w:t xml:space="preserve">)  на адресу </w:t>
      </w:r>
      <w:r w:rsidRPr="00C929D9">
        <w:rPr>
          <w:szCs w:val="28"/>
          <w:shd w:val="clear" w:color="auto" w:fill="FFFFFF"/>
        </w:rPr>
        <w:t>kolunilyceum@gmail.com</w:t>
      </w:r>
      <w:r w:rsidRPr="001711A8">
        <w:rPr>
          <w:spacing w:val="-3"/>
          <w:szCs w:val="28"/>
        </w:rPr>
        <w:t xml:space="preserve"> з темою листа «</w:t>
      </w:r>
      <w:proofErr w:type="spellStart"/>
      <w:r w:rsidRPr="001711A8">
        <w:rPr>
          <w:spacing w:val="-3"/>
          <w:szCs w:val="28"/>
        </w:rPr>
        <w:t>Секція_Прізвище</w:t>
      </w:r>
      <w:proofErr w:type="spellEnd"/>
      <w:r w:rsidRPr="001711A8">
        <w:rPr>
          <w:spacing w:val="-3"/>
          <w:szCs w:val="28"/>
        </w:rPr>
        <w:t xml:space="preserve"> Ім’я </w:t>
      </w:r>
      <w:proofErr w:type="spellStart"/>
      <w:r w:rsidRPr="001711A8">
        <w:rPr>
          <w:spacing w:val="-3"/>
          <w:szCs w:val="28"/>
        </w:rPr>
        <w:t>учасника</w:t>
      </w:r>
      <w:r>
        <w:rPr>
          <w:spacing w:val="-3"/>
          <w:szCs w:val="28"/>
        </w:rPr>
        <w:t>_заклад</w:t>
      </w:r>
      <w:proofErr w:type="spellEnd"/>
      <w:r w:rsidR="00C929D9">
        <w:rPr>
          <w:spacing w:val="-3"/>
          <w:szCs w:val="28"/>
        </w:rPr>
        <w:t xml:space="preserve"> освіти</w:t>
      </w:r>
      <w:r w:rsidRPr="001711A8">
        <w:rPr>
          <w:spacing w:val="-3"/>
          <w:szCs w:val="28"/>
        </w:rPr>
        <w:t xml:space="preserve">». Назва файлу з тезами оформлюється наступним чином: Назва </w:t>
      </w:r>
      <w:proofErr w:type="spellStart"/>
      <w:r w:rsidR="00C8264C">
        <w:rPr>
          <w:spacing w:val="-3"/>
          <w:szCs w:val="28"/>
        </w:rPr>
        <w:t>с</w:t>
      </w:r>
      <w:r w:rsidRPr="001711A8">
        <w:rPr>
          <w:spacing w:val="-3"/>
          <w:szCs w:val="28"/>
        </w:rPr>
        <w:t>екції_Прізвище</w:t>
      </w:r>
      <w:proofErr w:type="spellEnd"/>
      <w:r>
        <w:rPr>
          <w:spacing w:val="-3"/>
          <w:szCs w:val="28"/>
        </w:rPr>
        <w:t xml:space="preserve"> </w:t>
      </w:r>
      <w:proofErr w:type="spellStart"/>
      <w:r w:rsidR="00C8264C">
        <w:rPr>
          <w:spacing w:val="-3"/>
          <w:szCs w:val="28"/>
        </w:rPr>
        <w:t>у</w:t>
      </w:r>
      <w:r w:rsidRPr="001711A8">
        <w:rPr>
          <w:spacing w:val="-3"/>
          <w:szCs w:val="28"/>
        </w:rPr>
        <w:t>часника_заклад</w:t>
      </w:r>
      <w:r>
        <w:rPr>
          <w:spacing w:val="-3"/>
          <w:szCs w:val="28"/>
        </w:rPr>
        <w:t>.</w:t>
      </w:r>
      <w:r w:rsidR="00C929D9">
        <w:rPr>
          <w:spacing w:val="-3"/>
          <w:szCs w:val="28"/>
        </w:rPr>
        <w:t>освіти</w:t>
      </w:r>
      <w:proofErr w:type="spellEnd"/>
      <w:r w:rsidR="00C929D9">
        <w:rPr>
          <w:spacing w:val="-3"/>
          <w:szCs w:val="28"/>
        </w:rPr>
        <w:t>.</w:t>
      </w:r>
      <w:r>
        <w:rPr>
          <w:spacing w:val="-3"/>
          <w:szCs w:val="28"/>
        </w:rPr>
        <w:t xml:space="preserve"> Наприклад: </w:t>
      </w:r>
      <w:proofErr w:type="spellStart"/>
      <w:r>
        <w:rPr>
          <w:spacing w:val="-3"/>
          <w:szCs w:val="28"/>
        </w:rPr>
        <w:t>Математика_Петренко</w:t>
      </w:r>
      <w:proofErr w:type="spellEnd"/>
      <w:r>
        <w:rPr>
          <w:spacing w:val="-3"/>
          <w:szCs w:val="28"/>
        </w:rPr>
        <w:t xml:space="preserve"> _</w:t>
      </w:r>
      <w:r w:rsidR="00C929D9">
        <w:rPr>
          <w:spacing w:val="-3"/>
          <w:szCs w:val="28"/>
        </w:rPr>
        <w:t xml:space="preserve"> ХЛ </w:t>
      </w:r>
      <w:r>
        <w:rPr>
          <w:spacing w:val="-3"/>
          <w:szCs w:val="28"/>
        </w:rPr>
        <w:t>234</w:t>
      </w:r>
    </w:p>
    <w:p w14:paraId="2DE0DA7C" w14:textId="4EB10B45" w:rsidR="0017404F" w:rsidRPr="00200F07" w:rsidRDefault="0017404F" w:rsidP="00200F07">
      <w:pPr>
        <w:shd w:val="clear" w:color="auto" w:fill="FFFFFF"/>
        <w:ind w:right="-1" w:firstLine="567"/>
        <w:jc w:val="both"/>
        <w:rPr>
          <w:spacing w:val="-3"/>
          <w:szCs w:val="28"/>
        </w:rPr>
      </w:pPr>
      <w:r w:rsidRPr="0057505D">
        <w:rPr>
          <w:spacing w:val="-3"/>
          <w:szCs w:val="28"/>
        </w:rPr>
        <w:t>До розгляду не приймаються тези:</w:t>
      </w:r>
      <w:r w:rsidR="00200F07">
        <w:rPr>
          <w:spacing w:val="-3"/>
          <w:szCs w:val="28"/>
        </w:rPr>
        <w:t xml:space="preserve"> </w:t>
      </w:r>
      <w:r w:rsidRPr="00200F07">
        <w:rPr>
          <w:spacing w:val="-3"/>
          <w:szCs w:val="28"/>
        </w:rPr>
        <w:t>назва яких співпадає з назвою секції</w:t>
      </w:r>
      <w:r w:rsidR="00200F07">
        <w:rPr>
          <w:spacing w:val="-3"/>
          <w:szCs w:val="28"/>
        </w:rPr>
        <w:t>,</w:t>
      </w:r>
      <w:r w:rsidRPr="00200F07">
        <w:rPr>
          <w:spacing w:val="-3"/>
          <w:szCs w:val="28"/>
        </w:rPr>
        <w:t xml:space="preserve"> оформлені не за вимогами організаторів</w:t>
      </w:r>
      <w:r w:rsidR="00200F07">
        <w:rPr>
          <w:spacing w:val="-3"/>
          <w:szCs w:val="28"/>
        </w:rPr>
        <w:t xml:space="preserve">, </w:t>
      </w:r>
      <w:r w:rsidRPr="00200F07">
        <w:rPr>
          <w:spacing w:val="-3"/>
          <w:szCs w:val="28"/>
        </w:rPr>
        <w:t xml:space="preserve">обсяг яких перевищує 4000 знаків </w:t>
      </w:r>
      <w:r w:rsidR="0078303F">
        <w:rPr>
          <w:spacing w:val="-3"/>
          <w:szCs w:val="28"/>
        </w:rPr>
        <w:t xml:space="preserve">                   </w:t>
      </w:r>
      <w:r w:rsidRPr="00200F07">
        <w:rPr>
          <w:spacing w:val="-3"/>
          <w:szCs w:val="28"/>
        </w:rPr>
        <w:t>(2 сторінки)</w:t>
      </w:r>
      <w:r w:rsidR="00200F07">
        <w:rPr>
          <w:spacing w:val="-3"/>
          <w:szCs w:val="28"/>
        </w:rPr>
        <w:t>,</w:t>
      </w:r>
      <w:r w:rsidRPr="00200F07">
        <w:rPr>
          <w:spacing w:val="-3"/>
          <w:szCs w:val="28"/>
        </w:rPr>
        <w:t xml:space="preserve"> ті, що не були заявлені</w:t>
      </w:r>
      <w:r w:rsidR="00200F07">
        <w:rPr>
          <w:spacing w:val="-3"/>
          <w:szCs w:val="28"/>
        </w:rPr>
        <w:t xml:space="preserve"> </w:t>
      </w:r>
      <w:r w:rsidRPr="00200F07">
        <w:rPr>
          <w:spacing w:val="-3"/>
          <w:szCs w:val="28"/>
        </w:rPr>
        <w:t>у визначений термін</w:t>
      </w:r>
      <w:r w:rsidR="00200F07">
        <w:rPr>
          <w:spacing w:val="-3"/>
          <w:szCs w:val="28"/>
        </w:rPr>
        <w:t xml:space="preserve">, </w:t>
      </w:r>
      <w:r w:rsidRPr="00200F07">
        <w:rPr>
          <w:spacing w:val="-3"/>
          <w:szCs w:val="28"/>
        </w:rPr>
        <w:t xml:space="preserve">матеріали, подані </w:t>
      </w:r>
      <w:r w:rsidR="00C929D9">
        <w:rPr>
          <w:spacing w:val="-3"/>
          <w:szCs w:val="28"/>
        </w:rPr>
        <w:t xml:space="preserve">                        </w:t>
      </w:r>
      <w:r w:rsidRPr="00200F07">
        <w:rPr>
          <w:spacing w:val="-3"/>
          <w:szCs w:val="28"/>
        </w:rPr>
        <w:t>у вигляді розгорнутого плану або зміст яких</w:t>
      </w:r>
      <w:r w:rsidR="0057505D" w:rsidRPr="00200F07">
        <w:rPr>
          <w:spacing w:val="-3"/>
          <w:szCs w:val="28"/>
        </w:rPr>
        <w:t xml:space="preserve"> є </w:t>
      </w:r>
      <w:r w:rsidRPr="00200F07">
        <w:rPr>
          <w:spacing w:val="-3"/>
          <w:szCs w:val="28"/>
        </w:rPr>
        <w:t>компіляцією</w:t>
      </w:r>
      <w:r w:rsidR="0057505D" w:rsidRPr="00200F07">
        <w:rPr>
          <w:spacing w:val="-3"/>
          <w:szCs w:val="28"/>
        </w:rPr>
        <w:t xml:space="preserve"> </w:t>
      </w:r>
      <w:r w:rsidRPr="00200F07">
        <w:rPr>
          <w:spacing w:val="-3"/>
          <w:szCs w:val="28"/>
        </w:rPr>
        <w:t>підручників, Інтернет-ресурсів тощо.</w:t>
      </w:r>
    </w:p>
    <w:p w14:paraId="3714BBA7" w14:textId="55ECAA74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57505D">
        <w:rPr>
          <w:spacing w:val="-3"/>
          <w:szCs w:val="28"/>
        </w:rPr>
        <w:lastRenderedPageBreak/>
        <w:t>Час виступу</w:t>
      </w:r>
      <w:r w:rsidR="00200F07">
        <w:rPr>
          <w:spacing w:val="-3"/>
          <w:szCs w:val="28"/>
        </w:rPr>
        <w:t xml:space="preserve"> визначається</w:t>
      </w:r>
      <w:r w:rsidRPr="0057505D">
        <w:rPr>
          <w:spacing w:val="-3"/>
          <w:szCs w:val="28"/>
        </w:rPr>
        <w:t xml:space="preserve"> </w:t>
      </w:r>
      <w:r w:rsidR="00FB1640" w:rsidRPr="0057505D">
        <w:rPr>
          <w:spacing w:val="-3"/>
          <w:szCs w:val="28"/>
        </w:rPr>
        <w:t>за рішенням журі секції</w:t>
      </w:r>
      <w:r w:rsidRPr="0057505D">
        <w:rPr>
          <w:spacing w:val="-3"/>
          <w:szCs w:val="28"/>
        </w:rPr>
        <w:t>. Журі оцінює</w:t>
      </w:r>
      <w:r w:rsidRPr="001711A8">
        <w:rPr>
          <w:spacing w:val="-3"/>
          <w:szCs w:val="28"/>
        </w:rPr>
        <w:t xml:space="preserve"> ступінь підготовленості, інформативності, рівень аргументації, відповіді на питання.</w:t>
      </w:r>
    </w:p>
    <w:p w14:paraId="316FC744" w14:textId="77777777" w:rsidR="00AE2F9D" w:rsidRPr="00200F07" w:rsidRDefault="00AE2F9D" w:rsidP="0057505D">
      <w:pPr>
        <w:shd w:val="clear" w:color="auto" w:fill="FFFFFF"/>
        <w:ind w:right="-1" w:firstLine="567"/>
        <w:rPr>
          <w:spacing w:val="-3"/>
          <w:sz w:val="16"/>
          <w:szCs w:val="16"/>
        </w:rPr>
      </w:pPr>
    </w:p>
    <w:p w14:paraId="283C4E20" w14:textId="296E0EBE" w:rsidR="00AE2F9D" w:rsidRDefault="00AE2F9D" w:rsidP="00200F07">
      <w:pPr>
        <w:shd w:val="clear" w:color="auto" w:fill="FFFFFF"/>
        <w:ind w:firstLine="567"/>
        <w:jc w:val="center"/>
        <w:rPr>
          <w:bCs/>
          <w:spacing w:val="-1"/>
          <w:szCs w:val="28"/>
        </w:rPr>
      </w:pPr>
      <w:r w:rsidRPr="0057505D">
        <w:rPr>
          <w:bCs/>
          <w:spacing w:val="-1"/>
          <w:szCs w:val="28"/>
        </w:rPr>
        <w:t>6. Визначення та нагородження переможців</w:t>
      </w:r>
    </w:p>
    <w:p w14:paraId="2C8DF3F9" w14:textId="77777777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 xml:space="preserve">Переможці </w:t>
      </w:r>
      <w:r w:rsidRPr="001711A8">
        <w:rPr>
          <w:szCs w:val="28"/>
        </w:rPr>
        <w:t xml:space="preserve">Конференції-конкурсу визначаються за результатами </w:t>
      </w:r>
      <w:r w:rsidRPr="001711A8">
        <w:rPr>
          <w:spacing w:val="-3"/>
          <w:szCs w:val="28"/>
        </w:rPr>
        <w:t>ІІ етапу.</w:t>
      </w:r>
    </w:p>
    <w:p w14:paraId="5CD562D5" w14:textId="77777777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  <w:r w:rsidRPr="001711A8">
        <w:rPr>
          <w:spacing w:val="-3"/>
          <w:szCs w:val="28"/>
        </w:rPr>
        <w:t xml:space="preserve">Переможці </w:t>
      </w:r>
      <w:r w:rsidRPr="001711A8">
        <w:rPr>
          <w:szCs w:val="28"/>
        </w:rPr>
        <w:t>нагороджуються Дипломами Департаменту освіти Харківської міської ради та призами.</w:t>
      </w:r>
    </w:p>
    <w:p w14:paraId="013D7B3F" w14:textId="77777777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</w:p>
    <w:p w14:paraId="2EADC8A6" w14:textId="248EFB6F" w:rsidR="00AE2F9D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</w:p>
    <w:p w14:paraId="1C50A386" w14:textId="77777777" w:rsidR="00200F07" w:rsidRPr="001711A8" w:rsidRDefault="00200F07" w:rsidP="0057505D">
      <w:pPr>
        <w:shd w:val="clear" w:color="auto" w:fill="FFFFFF"/>
        <w:ind w:right="-1" w:firstLine="567"/>
        <w:jc w:val="both"/>
        <w:rPr>
          <w:szCs w:val="28"/>
        </w:rPr>
      </w:pPr>
    </w:p>
    <w:p w14:paraId="5BF75AF3" w14:textId="4D7CA1D3" w:rsidR="00994D2E" w:rsidRPr="00200F07" w:rsidRDefault="00994D2E" w:rsidP="0057505D">
      <w:pPr>
        <w:shd w:val="clear" w:color="auto" w:fill="FFFFFF"/>
        <w:tabs>
          <w:tab w:val="left" w:pos="7371"/>
        </w:tabs>
        <w:jc w:val="both"/>
        <w:rPr>
          <w:szCs w:val="28"/>
        </w:rPr>
      </w:pPr>
      <w:r w:rsidRPr="00200F07">
        <w:rPr>
          <w:szCs w:val="28"/>
        </w:rPr>
        <w:t xml:space="preserve">Директор Департаменту освіти </w:t>
      </w:r>
      <w:r w:rsidRPr="00200F07">
        <w:rPr>
          <w:szCs w:val="28"/>
        </w:rPr>
        <w:tab/>
        <w:t xml:space="preserve">О. І. </w:t>
      </w:r>
      <w:r w:rsidR="00003CB7" w:rsidRPr="00200F07">
        <w:rPr>
          <w:szCs w:val="28"/>
        </w:rPr>
        <w:t>ДЕМЕНКО</w:t>
      </w:r>
    </w:p>
    <w:p w14:paraId="3B690F08" w14:textId="77777777" w:rsidR="00994D2E" w:rsidRDefault="00994D2E" w:rsidP="0057505D">
      <w:pPr>
        <w:shd w:val="clear" w:color="auto" w:fill="FFFFFF"/>
        <w:jc w:val="both"/>
        <w:rPr>
          <w:sz w:val="24"/>
          <w:szCs w:val="24"/>
        </w:rPr>
      </w:pPr>
    </w:p>
    <w:p w14:paraId="48727388" w14:textId="77777777" w:rsidR="00994D2E" w:rsidRDefault="00994D2E" w:rsidP="0057505D">
      <w:pPr>
        <w:shd w:val="clear" w:color="auto" w:fill="FFFFFF"/>
        <w:jc w:val="both"/>
        <w:rPr>
          <w:sz w:val="24"/>
          <w:szCs w:val="24"/>
        </w:rPr>
      </w:pPr>
    </w:p>
    <w:p w14:paraId="69C70923" w14:textId="77777777" w:rsidR="00994D2E" w:rsidRDefault="00994D2E" w:rsidP="0057505D">
      <w:pPr>
        <w:shd w:val="clear" w:color="auto" w:fill="FFFFFF"/>
        <w:jc w:val="both"/>
        <w:rPr>
          <w:sz w:val="24"/>
          <w:szCs w:val="24"/>
        </w:rPr>
      </w:pPr>
    </w:p>
    <w:p w14:paraId="13B670AA" w14:textId="77777777" w:rsidR="00AE2F9D" w:rsidRPr="001711A8" w:rsidRDefault="00AE2F9D" w:rsidP="0057505D">
      <w:pPr>
        <w:shd w:val="clear" w:color="auto" w:fill="FFFFFF"/>
        <w:ind w:right="-1" w:firstLine="567"/>
        <w:jc w:val="both"/>
        <w:rPr>
          <w:szCs w:val="28"/>
        </w:rPr>
      </w:pPr>
    </w:p>
    <w:p w14:paraId="590CE147" w14:textId="2F84214A" w:rsidR="00AE2F9D" w:rsidRDefault="00AE2F9D" w:rsidP="0057505D">
      <w:pPr>
        <w:shd w:val="clear" w:color="auto" w:fill="FFFFFF"/>
        <w:jc w:val="both"/>
        <w:rPr>
          <w:szCs w:val="28"/>
        </w:rPr>
      </w:pPr>
    </w:p>
    <w:p w14:paraId="7AFDD9CA" w14:textId="77990647" w:rsidR="00200F07" w:rsidRPr="00200F07" w:rsidRDefault="00200F07" w:rsidP="00200F07">
      <w:pPr>
        <w:rPr>
          <w:szCs w:val="28"/>
        </w:rPr>
      </w:pPr>
    </w:p>
    <w:p w14:paraId="4492C136" w14:textId="4D0B125A" w:rsidR="00200F07" w:rsidRPr="00200F07" w:rsidRDefault="00200F07" w:rsidP="00200F07">
      <w:pPr>
        <w:rPr>
          <w:szCs w:val="28"/>
        </w:rPr>
      </w:pPr>
    </w:p>
    <w:p w14:paraId="3CCBE974" w14:textId="75C7CA0C" w:rsidR="00200F07" w:rsidRPr="00200F07" w:rsidRDefault="00200F07" w:rsidP="00200F07">
      <w:pPr>
        <w:rPr>
          <w:szCs w:val="28"/>
        </w:rPr>
      </w:pPr>
    </w:p>
    <w:p w14:paraId="0C9F366F" w14:textId="52F7EE67" w:rsidR="00200F07" w:rsidRDefault="00200F07" w:rsidP="00200F07">
      <w:pPr>
        <w:rPr>
          <w:szCs w:val="28"/>
        </w:rPr>
      </w:pPr>
    </w:p>
    <w:p w14:paraId="0C81DA76" w14:textId="4CAF958B" w:rsidR="00200F07" w:rsidRPr="00200F07" w:rsidRDefault="00200F07" w:rsidP="00200F07">
      <w:pPr>
        <w:rPr>
          <w:sz w:val="20"/>
        </w:rPr>
      </w:pPr>
      <w:r w:rsidRPr="00200F07">
        <w:rPr>
          <w:sz w:val="20"/>
        </w:rPr>
        <w:t xml:space="preserve">Дулова </w:t>
      </w:r>
    </w:p>
    <w:p w14:paraId="0708D87B" w14:textId="2D177FD4" w:rsidR="00200F07" w:rsidRPr="00200F07" w:rsidRDefault="00200F07" w:rsidP="00200F07">
      <w:pPr>
        <w:rPr>
          <w:sz w:val="20"/>
        </w:rPr>
      </w:pPr>
      <w:r w:rsidRPr="00200F07">
        <w:rPr>
          <w:sz w:val="20"/>
        </w:rPr>
        <w:t>Русанова</w:t>
      </w:r>
    </w:p>
    <w:sectPr w:rsidR="00200F07" w:rsidRPr="00200F07" w:rsidSect="001F219C">
      <w:headerReference w:type="default" r:id="rId7"/>
      <w:pgSz w:w="11906" w:h="16838" w:code="9"/>
      <w:pgMar w:top="1135" w:right="851" w:bottom="992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7BFDE" w14:textId="77777777" w:rsidR="004759C2" w:rsidRDefault="004759C2">
      <w:r>
        <w:separator/>
      </w:r>
    </w:p>
  </w:endnote>
  <w:endnote w:type="continuationSeparator" w:id="0">
    <w:p w14:paraId="5D5BE179" w14:textId="77777777" w:rsidR="004759C2" w:rsidRDefault="004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29B30" w14:textId="77777777" w:rsidR="004759C2" w:rsidRDefault="004759C2">
      <w:r>
        <w:separator/>
      </w:r>
    </w:p>
  </w:footnote>
  <w:footnote w:type="continuationSeparator" w:id="0">
    <w:p w14:paraId="56747635" w14:textId="77777777" w:rsidR="004759C2" w:rsidRDefault="0047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505AF" w14:textId="77777777" w:rsidR="00AE2F9D" w:rsidRDefault="00783C8D">
    <w:pPr>
      <w:pStyle w:val="ac"/>
      <w:jc w:val="center"/>
      <w:rPr>
        <w:sz w:val="22"/>
        <w:szCs w:val="22"/>
      </w:rPr>
    </w:pPr>
    <w:r>
      <w:rPr>
        <w:sz w:val="24"/>
        <w:szCs w:val="24"/>
      </w:rPr>
      <w:fldChar w:fldCharType="begin"/>
    </w:r>
    <w:r w:rsidR="00AE2F9D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237603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14:paraId="5277E84F" w14:textId="77777777" w:rsidR="00AE2F9D" w:rsidRDefault="00AE2F9D">
    <w:pPr>
      <w:pStyle w:val="ac"/>
      <w:jc w:val="right"/>
    </w:pPr>
    <w:r>
      <w:rPr>
        <w:sz w:val="22"/>
        <w:szCs w:val="22"/>
      </w:rPr>
      <w:t>Продовження додатка 1</w:t>
    </w:r>
  </w:p>
  <w:p w14:paraId="5D180174" w14:textId="77777777" w:rsidR="00AE2F9D" w:rsidRDefault="00AE2F9D">
    <w:pPr>
      <w:pStyle w:val="ac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" w15:restartNumberingAfterBreak="0">
    <w:nsid w:val="07AE4122"/>
    <w:multiLevelType w:val="hybridMultilevel"/>
    <w:tmpl w:val="295034EE"/>
    <w:lvl w:ilvl="0" w:tplc="513E4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950674"/>
    <w:multiLevelType w:val="hybridMultilevel"/>
    <w:tmpl w:val="BB600802"/>
    <w:lvl w:ilvl="0" w:tplc="C82862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E93FF6"/>
    <w:multiLevelType w:val="hybridMultilevel"/>
    <w:tmpl w:val="01B2523C"/>
    <w:lvl w:ilvl="0" w:tplc="3C04F9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3268"/>
    <w:multiLevelType w:val="hybridMultilevel"/>
    <w:tmpl w:val="E6807BDE"/>
    <w:lvl w:ilvl="0" w:tplc="7D5EF7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67E"/>
    <w:multiLevelType w:val="hybridMultilevel"/>
    <w:tmpl w:val="7DF492EE"/>
    <w:lvl w:ilvl="0" w:tplc="763075E6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A7"/>
    <w:rsid w:val="00003CB7"/>
    <w:rsid w:val="00010EAF"/>
    <w:rsid w:val="000E4925"/>
    <w:rsid w:val="001711A8"/>
    <w:rsid w:val="0017404F"/>
    <w:rsid w:val="00195AF8"/>
    <w:rsid w:val="001A15EA"/>
    <w:rsid w:val="001C0FDC"/>
    <w:rsid w:val="001D781B"/>
    <w:rsid w:val="001F219C"/>
    <w:rsid w:val="00200F07"/>
    <w:rsid w:val="00237603"/>
    <w:rsid w:val="00295DA9"/>
    <w:rsid w:val="00345A06"/>
    <w:rsid w:val="003E6D90"/>
    <w:rsid w:val="00403CD5"/>
    <w:rsid w:val="00425765"/>
    <w:rsid w:val="00436491"/>
    <w:rsid w:val="00456532"/>
    <w:rsid w:val="004759C2"/>
    <w:rsid w:val="00515A7D"/>
    <w:rsid w:val="00516BF5"/>
    <w:rsid w:val="00544458"/>
    <w:rsid w:val="0057505D"/>
    <w:rsid w:val="006E61A6"/>
    <w:rsid w:val="0078303F"/>
    <w:rsid w:val="00783C8D"/>
    <w:rsid w:val="0079021F"/>
    <w:rsid w:val="007B3032"/>
    <w:rsid w:val="007E2F7A"/>
    <w:rsid w:val="008B73A7"/>
    <w:rsid w:val="009331BE"/>
    <w:rsid w:val="00983C6A"/>
    <w:rsid w:val="00994D2E"/>
    <w:rsid w:val="009D762F"/>
    <w:rsid w:val="00A04947"/>
    <w:rsid w:val="00A74863"/>
    <w:rsid w:val="00A8325B"/>
    <w:rsid w:val="00A91124"/>
    <w:rsid w:val="00AB0DE6"/>
    <w:rsid w:val="00AC309F"/>
    <w:rsid w:val="00AE2B86"/>
    <w:rsid w:val="00AE2F9D"/>
    <w:rsid w:val="00B910A0"/>
    <w:rsid w:val="00C124A3"/>
    <w:rsid w:val="00C30715"/>
    <w:rsid w:val="00C43482"/>
    <w:rsid w:val="00C712B0"/>
    <w:rsid w:val="00C7768B"/>
    <w:rsid w:val="00C77D51"/>
    <w:rsid w:val="00C8264C"/>
    <w:rsid w:val="00C929D9"/>
    <w:rsid w:val="00CA0D2A"/>
    <w:rsid w:val="00CB5833"/>
    <w:rsid w:val="00D5069E"/>
    <w:rsid w:val="00E07D2C"/>
    <w:rsid w:val="00E176FE"/>
    <w:rsid w:val="00E2769B"/>
    <w:rsid w:val="00ED7B0F"/>
    <w:rsid w:val="00F1623C"/>
    <w:rsid w:val="00F33645"/>
    <w:rsid w:val="00F34AB9"/>
    <w:rsid w:val="00F77C63"/>
    <w:rsid w:val="00FB1640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E9DA46"/>
  <w15:docId w15:val="{40D73C33-75B8-4098-A93F-D504767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D51"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next w:val="a"/>
    <w:link w:val="10"/>
    <w:qFormat/>
    <w:rsid w:val="00C77D51"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7D51"/>
    <w:rPr>
      <w:rFonts w:hint="default"/>
    </w:rPr>
  </w:style>
  <w:style w:type="character" w:customStyle="1" w:styleId="WW8Num1z1">
    <w:name w:val="WW8Num1z1"/>
    <w:rsid w:val="00C77D51"/>
  </w:style>
  <w:style w:type="character" w:customStyle="1" w:styleId="WW8Num1z2">
    <w:name w:val="WW8Num1z2"/>
    <w:rsid w:val="00C77D51"/>
  </w:style>
  <w:style w:type="character" w:customStyle="1" w:styleId="WW8Num1z3">
    <w:name w:val="WW8Num1z3"/>
    <w:rsid w:val="00C77D51"/>
  </w:style>
  <w:style w:type="character" w:customStyle="1" w:styleId="WW8Num1z4">
    <w:name w:val="WW8Num1z4"/>
    <w:rsid w:val="00C77D51"/>
  </w:style>
  <w:style w:type="character" w:customStyle="1" w:styleId="WW8Num1z5">
    <w:name w:val="WW8Num1z5"/>
    <w:rsid w:val="00C77D51"/>
  </w:style>
  <w:style w:type="character" w:customStyle="1" w:styleId="WW8Num1z6">
    <w:name w:val="WW8Num1z6"/>
    <w:rsid w:val="00C77D51"/>
  </w:style>
  <w:style w:type="character" w:customStyle="1" w:styleId="WW8Num1z7">
    <w:name w:val="WW8Num1z7"/>
    <w:rsid w:val="00C77D51"/>
  </w:style>
  <w:style w:type="character" w:customStyle="1" w:styleId="WW8Num1z8">
    <w:name w:val="WW8Num1z8"/>
    <w:rsid w:val="00C77D51"/>
  </w:style>
  <w:style w:type="character" w:customStyle="1" w:styleId="WW8Num2z0">
    <w:name w:val="WW8Num2z0"/>
    <w:rsid w:val="00C77D51"/>
    <w:rPr>
      <w:rFonts w:ascii="Times New Roman" w:hAnsi="Times New Roman" w:cs="Times New Roman" w:hint="default"/>
    </w:rPr>
  </w:style>
  <w:style w:type="character" w:customStyle="1" w:styleId="WW8Num2z1">
    <w:name w:val="WW8Num2z1"/>
    <w:rsid w:val="00C77D51"/>
    <w:rPr>
      <w:rFonts w:ascii="Courier New" w:hAnsi="Courier New" w:cs="Courier New" w:hint="default"/>
    </w:rPr>
  </w:style>
  <w:style w:type="character" w:customStyle="1" w:styleId="WW8Num2z2">
    <w:name w:val="WW8Num2z2"/>
    <w:rsid w:val="00C77D51"/>
    <w:rPr>
      <w:rFonts w:ascii="Wingdings" w:hAnsi="Wingdings" w:cs="Wingdings" w:hint="default"/>
    </w:rPr>
  </w:style>
  <w:style w:type="character" w:customStyle="1" w:styleId="WW8Num2z3">
    <w:name w:val="WW8Num2z3"/>
    <w:rsid w:val="00C77D51"/>
    <w:rPr>
      <w:rFonts w:ascii="Symbol" w:hAnsi="Symbol" w:cs="Symbol" w:hint="default"/>
    </w:rPr>
  </w:style>
  <w:style w:type="character" w:customStyle="1" w:styleId="WW8Num3z0">
    <w:name w:val="WW8Num3z0"/>
    <w:rsid w:val="00C77D51"/>
    <w:rPr>
      <w:rFonts w:ascii="Times New Roman" w:eastAsia="Times New Roman" w:hAnsi="Times New Roman" w:cs="Times New Roman" w:hint="default"/>
      <w:spacing w:val="-3"/>
      <w:sz w:val="24"/>
      <w:szCs w:val="24"/>
    </w:rPr>
  </w:style>
  <w:style w:type="character" w:customStyle="1" w:styleId="WW8Num3z1">
    <w:name w:val="WW8Num3z1"/>
    <w:rsid w:val="00C77D51"/>
    <w:rPr>
      <w:rFonts w:ascii="Courier New" w:hAnsi="Courier New" w:cs="Courier New" w:hint="default"/>
    </w:rPr>
  </w:style>
  <w:style w:type="character" w:customStyle="1" w:styleId="WW8Num3z2">
    <w:name w:val="WW8Num3z2"/>
    <w:rsid w:val="00C77D51"/>
    <w:rPr>
      <w:rFonts w:ascii="Wingdings" w:hAnsi="Wingdings" w:cs="Wingdings" w:hint="default"/>
    </w:rPr>
  </w:style>
  <w:style w:type="character" w:customStyle="1" w:styleId="WW8Num3z3">
    <w:name w:val="WW8Num3z3"/>
    <w:rsid w:val="00C77D51"/>
    <w:rPr>
      <w:rFonts w:ascii="Symbol" w:hAnsi="Symbol" w:cs="Symbol" w:hint="default"/>
    </w:rPr>
  </w:style>
  <w:style w:type="character" w:customStyle="1" w:styleId="WW8Num4z0">
    <w:name w:val="WW8Num4z0"/>
    <w:rsid w:val="00C77D51"/>
  </w:style>
  <w:style w:type="character" w:customStyle="1" w:styleId="WW8Num4z1">
    <w:name w:val="WW8Num4z1"/>
    <w:rsid w:val="00C77D51"/>
  </w:style>
  <w:style w:type="character" w:customStyle="1" w:styleId="WW8Num4z2">
    <w:name w:val="WW8Num4z2"/>
    <w:rsid w:val="00C77D51"/>
  </w:style>
  <w:style w:type="character" w:customStyle="1" w:styleId="WW8Num4z3">
    <w:name w:val="WW8Num4z3"/>
    <w:rsid w:val="00C77D51"/>
  </w:style>
  <w:style w:type="character" w:customStyle="1" w:styleId="WW8Num4z4">
    <w:name w:val="WW8Num4z4"/>
    <w:rsid w:val="00C77D51"/>
  </w:style>
  <w:style w:type="character" w:customStyle="1" w:styleId="WW8Num4z5">
    <w:name w:val="WW8Num4z5"/>
    <w:rsid w:val="00C77D51"/>
  </w:style>
  <w:style w:type="character" w:customStyle="1" w:styleId="WW8Num4z6">
    <w:name w:val="WW8Num4z6"/>
    <w:rsid w:val="00C77D51"/>
  </w:style>
  <w:style w:type="character" w:customStyle="1" w:styleId="WW8Num4z7">
    <w:name w:val="WW8Num4z7"/>
    <w:rsid w:val="00C77D51"/>
  </w:style>
  <w:style w:type="character" w:customStyle="1" w:styleId="WW8Num4z8">
    <w:name w:val="WW8Num4z8"/>
    <w:rsid w:val="00C77D51"/>
  </w:style>
  <w:style w:type="character" w:customStyle="1" w:styleId="WW8Num5z0">
    <w:name w:val="WW8Num5z0"/>
    <w:rsid w:val="00C77D51"/>
    <w:rPr>
      <w:rFonts w:ascii="Symbol" w:hAnsi="Symbol" w:cs="Symbol" w:hint="default"/>
    </w:rPr>
  </w:style>
  <w:style w:type="character" w:customStyle="1" w:styleId="WW8Num5z1">
    <w:name w:val="WW8Num5z1"/>
    <w:rsid w:val="00C77D51"/>
    <w:rPr>
      <w:rFonts w:ascii="Courier New" w:hAnsi="Courier New" w:cs="Courier New" w:hint="default"/>
    </w:rPr>
  </w:style>
  <w:style w:type="character" w:customStyle="1" w:styleId="WW8Num5z2">
    <w:name w:val="WW8Num5z2"/>
    <w:rsid w:val="00C77D51"/>
    <w:rPr>
      <w:rFonts w:ascii="Wingdings" w:hAnsi="Wingdings" w:cs="Wingdings" w:hint="default"/>
    </w:rPr>
  </w:style>
  <w:style w:type="character" w:customStyle="1" w:styleId="WW8Num6z0">
    <w:name w:val="WW8Num6z0"/>
    <w:rsid w:val="00C77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77D51"/>
    <w:rPr>
      <w:rFonts w:ascii="Courier New" w:hAnsi="Courier New" w:cs="Courier New" w:hint="default"/>
    </w:rPr>
  </w:style>
  <w:style w:type="character" w:customStyle="1" w:styleId="WW8Num6z2">
    <w:name w:val="WW8Num6z2"/>
    <w:rsid w:val="00C77D51"/>
    <w:rPr>
      <w:rFonts w:ascii="Wingdings" w:hAnsi="Wingdings" w:cs="Wingdings" w:hint="default"/>
    </w:rPr>
  </w:style>
  <w:style w:type="character" w:customStyle="1" w:styleId="WW8Num6z3">
    <w:name w:val="WW8Num6z3"/>
    <w:rsid w:val="00C77D51"/>
    <w:rPr>
      <w:rFonts w:ascii="Symbol" w:hAnsi="Symbol" w:cs="Symbol" w:hint="default"/>
    </w:rPr>
  </w:style>
  <w:style w:type="character" w:customStyle="1" w:styleId="WW8Num7z0">
    <w:name w:val="WW8Num7z0"/>
    <w:rsid w:val="00C77D51"/>
    <w:rPr>
      <w:rFonts w:ascii="Times New Roman" w:hAnsi="Times New Roman" w:cs="Times New Roman" w:hint="default"/>
    </w:rPr>
  </w:style>
  <w:style w:type="character" w:customStyle="1" w:styleId="WW8Num7z1">
    <w:name w:val="WW8Num7z1"/>
    <w:rsid w:val="00C77D51"/>
    <w:rPr>
      <w:rFonts w:ascii="Courier New" w:hAnsi="Courier New" w:cs="Courier New" w:hint="default"/>
    </w:rPr>
  </w:style>
  <w:style w:type="character" w:customStyle="1" w:styleId="WW8Num7z2">
    <w:name w:val="WW8Num7z2"/>
    <w:rsid w:val="00C77D51"/>
    <w:rPr>
      <w:rFonts w:ascii="Wingdings" w:hAnsi="Wingdings" w:cs="Wingdings" w:hint="default"/>
    </w:rPr>
  </w:style>
  <w:style w:type="character" w:customStyle="1" w:styleId="WW8Num7z3">
    <w:name w:val="WW8Num7z3"/>
    <w:rsid w:val="00C77D51"/>
    <w:rPr>
      <w:rFonts w:ascii="Symbol" w:hAnsi="Symbol" w:cs="Symbol" w:hint="default"/>
    </w:rPr>
  </w:style>
  <w:style w:type="character" w:customStyle="1" w:styleId="WW8Num8z0">
    <w:name w:val="WW8Num8z0"/>
    <w:rsid w:val="00C77D51"/>
    <w:rPr>
      <w:rFonts w:hint="default"/>
    </w:rPr>
  </w:style>
  <w:style w:type="character" w:customStyle="1" w:styleId="WW8Num8z1">
    <w:name w:val="WW8Num8z1"/>
    <w:rsid w:val="00C77D51"/>
  </w:style>
  <w:style w:type="character" w:customStyle="1" w:styleId="WW8Num8z2">
    <w:name w:val="WW8Num8z2"/>
    <w:rsid w:val="00C77D51"/>
  </w:style>
  <w:style w:type="character" w:customStyle="1" w:styleId="WW8Num8z3">
    <w:name w:val="WW8Num8z3"/>
    <w:rsid w:val="00C77D51"/>
  </w:style>
  <w:style w:type="character" w:customStyle="1" w:styleId="WW8Num8z4">
    <w:name w:val="WW8Num8z4"/>
    <w:rsid w:val="00C77D51"/>
  </w:style>
  <w:style w:type="character" w:customStyle="1" w:styleId="WW8Num8z5">
    <w:name w:val="WW8Num8z5"/>
    <w:rsid w:val="00C77D51"/>
  </w:style>
  <w:style w:type="character" w:customStyle="1" w:styleId="WW8Num8z6">
    <w:name w:val="WW8Num8z6"/>
    <w:rsid w:val="00C77D51"/>
  </w:style>
  <w:style w:type="character" w:customStyle="1" w:styleId="WW8Num8z7">
    <w:name w:val="WW8Num8z7"/>
    <w:rsid w:val="00C77D51"/>
  </w:style>
  <w:style w:type="character" w:customStyle="1" w:styleId="WW8Num8z8">
    <w:name w:val="WW8Num8z8"/>
    <w:rsid w:val="00C77D51"/>
  </w:style>
  <w:style w:type="character" w:customStyle="1" w:styleId="WW8Num9z0">
    <w:name w:val="WW8Num9z0"/>
    <w:rsid w:val="00C77D51"/>
    <w:rPr>
      <w:rFonts w:ascii="Times New Roman" w:hAnsi="Times New Roman" w:cs="Times New Roman" w:hint="default"/>
    </w:rPr>
  </w:style>
  <w:style w:type="character" w:customStyle="1" w:styleId="WW8Num9z1">
    <w:name w:val="WW8Num9z1"/>
    <w:rsid w:val="00C77D51"/>
    <w:rPr>
      <w:rFonts w:ascii="Courier New" w:hAnsi="Courier New" w:cs="Courier New" w:hint="default"/>
    </w:rPr>
  </w:style>
  <w:style w:type="character" w:customStyle="1" w:styleId="WW8Num9z2">
    <w:name w:val="WW8Num9z2"/>
    <w:rsid w:val="00C77D51"/>
    <w:rPr>
      <w:rFonts w:ascii="Wingdings" w:hAnsi="Wingdings" w:cs="Wingdings" w:hint="default"/>
    </w:rPr>
  </w:style>
  <w:style w:type="character" w:customStyle="1" w:styleId="WW8Num9z3">
    <w:name w:val="WW8Num9z3"/>
    <w:rsid w:val="00C77D51"/>
    <w:rPr>
      <w:rFonts w:ascii="Symbol" w:hAnsi="Symbol" w:cs="Symbol" w:hint="default"/>
    </w:rPr>
  </w:style>
  <w:style w:type="character" w:customStyle="1" w:styleId="WW8Num10z0">
    <w:name w:val="WW8Num10z0"/>
    <w:rsid w:val="00C77D51"/>
    <w:rPr>
      <w:rFonts w:hint="default"/>
    </w:rPr>
  </w:style>
  <w:style w:type="character" w:customStyle="1" w:styleId="WW8Num10z1">
    <w:name w:val="WW8Num10z1"/>
    <w:rsid w:val="00C77D51"/>
  </w:style>
  <w:style w:type="character" w:customStyle="1" w:styleId="WW8Num10z2">
    <w:name w:val="WW8Num10z2"/>
    <w:rsid w:val="00C77D51"/>
  </w:style>
  <w:style w:type="character" w:customStyle="1" w:styleId="WW8Num10z3">
    <w:name w:val="WW8Num10z3"/>
    <w:rsid w:val="00C77D51"/>
  </w:style>
  <w:style w:type="character" w:customStyle="1" w:styleId="WW8Num10z4">
    <w:name w:val="WW8Num10z4"/>
    <w:rsid w:val="00C77D51"/>
  </w:style>
  <w:style w:type="character" w:customStyle="1" w:styleId="WW8Num10z5">
    <w:name w:val="WW8Num10z5"/>
    <w:rsid w:val="00C77D51"/>
  </w:style>
  <w:style w:type="character" w:customStyle="1" w:styleId="WW8Num10z6">
    <w:name w:val="WW8Num10z6"/>
    <w:rsid w:val="00C77D51"/>
  </w:style>
  <w:style w:type="character" w:customStyle="1" w:styleId="WW8Num10z7">
    <w:name w:val="WW8Num10z7"/>
    <w:rsid w:val="00C77D51"/>
  </w:style>
  <w:style w:type="character" w:customStyle="1" w:styleId="WW8Num10z8">
    <w:name w:val="WW8Num10z8"/>
    <w:rsid w:val="00C77D51"/>
  </w:style>
  <w:style w:type="character" w:customStyle="1" w:styleId="11">
    <w:name w:val="Основной шрифт абзаца1"/>
    <w:rsid w:val="00C77D51"/>
  </w:style>
  <w:style w:type="character" w:customStyle="1" w:styleId="a3">
    <w:name w:val="Основной текст с отступом Знак"/>
    <w:rsid w:val="00C77D51"/>
    <w:rPr>
      <w:sz w:val="24"/>
      <w:lang w:val="uk-UA"/>
    </w:rPr>
  </w:style>
  <w:style w:type="character" w:customStyle="1" w:styleId="a4">
    <w:name w:val="Текст выноски Знак"/>
    <w:rsid w:val="00C77D51"/>
    <w:rPr>
      <w:rFonts w:ascii="Tahoma" w:hAnsi="Tahoma" w:cs="Tahoma"/>
      <w:sz w:val="16"/>
      <w:szCs w:val="16"/>
      <w:lang w:val="uk-UA"/>
    </w:rPr>
  </w:style>
  <w:style w:type="character" w:customStyle="1" w:styleId="a5">
    <w:name w:val="Верхний колонтитул Знак"/>
    <w:rsid w:val="00C77D51"/>
    <w:rPr>
      <w:sz w:val="28"/>
      <w:lang w:val="uk-UA"/>
    </w:rPr>
  </w:style>
  <w:style w:type="character" w:customStyle="1" w:styleId="a6">
    <w:name w:val="Нижний колонтитул Знак"/>
    <w:rsid w:val="00C77D51"/>
    <w:rPr>
      <w:sz w:val="28"/>
      <w:lang w:val="uk-UA"/>
    </w:rPr>
  </w:style>
  <w:style w:type="character" w:styleId="a7">
    <w:name w:val="Hyperlink"/>
    <w:rsid w:val="00C77D51"/>
    <w:rPr>
      <w:color w:val="0000FF"/>
      <w:u w:val="single"/>
    </w:rPr>
  </w:style>
  <w:style w:type="paragraph" w:customStyle="1" w:styleId="12">
    <w:name w:val="Заголовок1"/>
    <w:basedOn w:val="a"/>
    <w:next w:val="a8"/>
    <w:rsid w:val="00C77D51"/>
    <w:pPr>
      <w:keepNext/>
      <w:spacing w:before="240" w:after="120"/>
    </w:pPr>
    <w:rPr>
      <w:rFonts w:ascii="Liberation Sans" w:eastAsia="Noto Sans CJK SC Regular" w:hAnsi="Liberation Sans" w:cs="Lohit Devanagari"/>
      <w:szCs w:val="28"/>
    </w:rPr>
  </w:style>
  <w:style w:type="paragraph" w:styleId="a8">
    <w:name w:val="Body Text"/>
    <w:basedOn w:val="a"/>
    <w:rsid w:val="00C77D51"/>
    <w:pPr>
      <w:spacing w:after="140" w:line="276" w:lineRule="auto"/>
    </w:pPr>
  </w:style>
  <w:style w:type="paragraph" w:styleId="a9">
    <w:name w:val="List"/>
    <w:basedOn w:val="a8"/>
    <w:rsid w:val="00C77D51"/>
    <w:rPr>
      <w:rFonts w:cs="Lohit Devanagari"/>
    </w:rPr>
  </w:style>
  <w:style w:type="paragraph" w:styleId="aa">
    <w:name w:val="caption"/>
    <w:basedOn w:val="a"/>
    <w:qFormat/>
    <w:rsid w:val="00C77D5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C77D51"/>
    <w:pPr>
      <w:suppressLineNumbers/>
    </w:pPr>
    <w:rPr>
      <w:rFonts w:cs="Lohit Devanagari"/>
    </w:rPr>
  </w:style>
  <w:style w:type="paragraph" w:styleId="ab">
    <w:name w:val="Body Text Indent"/>
    <w:basedOn w:val="a"/>
    <w:rsid w:val="00C77D51"/>
    <w:pPr>
      <w:ind w:firstLine="426"/>
      <w:jc w:val="both"/>
    </w:pPr>
    <w:rPr>
      <w:sz w:val="24"/>
    </w:rPr>
  </w:style>
  <w:style w:type="paragraph" w:customStyle="1" w:styleId="14">
    <w:name w:val="Текст выноски1"/>
    <w:basedOn w:val="a"/>
    <w:rsid w:val="00C77D51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C77D5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7D51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1740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833"/>
    <w:rPr>
      <w:b/>
      <w:bCs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3545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mailto:unilyceum@gmail.com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Реформат</dc:creator>
  <cp:lastModifiedBy>User</cp:lastModifiedBy>
  <cp:revision>36</cp:revision>
  <cp:lastPrinted>2023-11-28T11:52:00Z</cp:lastPrinted>
  <dcterms:created xsi:type="dcterms:W3CDTF">2023-11-19T11:36:00Z</dcterms:created>
  <dcterms:modified xsi:type="dcterms:W3CDTF">2023-12-11T12:19:00Z</dcterms:modified>
</cp:coreProperties>
</file>